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4AD5C1FF" w:rsidR="003A6785" w:rsidRDefault="00485550" w:rsidP="003A6785">
      <w:pPr>
        <w:pStyle w:val="Heading1"/>
        <w:jc w:val="center"/>
      </w:pPr>
      <w:r>
        <w:t>E</w:t>
      </w:r>
      <w:r w:rsidR="003A6785">
        <w:t>xecutive Meeting</w:t>
      </w:r>
    </w:p>
    <w:p w14:paraId="6E7238CB" w14:textId="048739F3" w:rsidR="00193F88" w:rsidRDefault="00BA4580" w:rsidP="00193F88">
      <w:pPr>
        <w:pStyle w:val="Heading2"/>
        <w:jc w:val="center"/>
      </w:pPr>
      <w:r>
        <w:t>Date</w:t>
      </w:r>
      <w:r w:rsidR="6AFC2707">
        <w:t>:</w:t>
      </w:r>
      <w:r w:rsidR="005F3C46">
        <w:t xml:space="preserve"> </w:t>
      </w:r>
      <w:r w:rsidR="00085CA0">
        <w:t>10</w:t>
      </w:r>
      <w:r w:rsidR="00085CA0" w:rsidRPr="00085CA0">
        <w:rPr>
          <w:vertAlign w:val="superscript"/>
        </w:rPr>
        <w:t>th</w:t>
      </w:r>
      <w:r w:rsidR="00085CA0">
        <w:t xml:space="preserve"> </w:t>
      </w:r>
      <w:r w:rsidR="00D5533A">
        <w:t xml:space="preserve">June 2020 </w:t>
      </w:r>
      <w:r>
        <w:t>Time</w:t>
      </w:r>
      <w:r w:rsidR="433E9ACE">
        <w:t>:</w:t>
      </w:r>
      <w:r w:rsidR="00D5533A">
        <w:t xml:space="preserve"> 2pm</w:t>
      </w:r>
    </w:p>
    <w:p w14:paraId="2EF9B424" w14:textId="2868044D" w:rsidR="00193F88" w:rsidRDefault="00621DA2" w:rsidP="00193F88">
      <w:pPr>
        <w:pStyle w:val="Heading2"/>
        <w:jc w:val="center"/>
      </w:pPr>
      <w:r>
        <w:t xml:space="preserve">Location: </w:t>
      </w:r>
    </w:p>
    <w:p w14:paraId="3C808E3D" w14:textId="77777777" w:rsidR="006A1BD8" w:rsidRPr="006A1BD8" w:rsidRDefault="006A1BD8" w:rsidP="006A1BD8"/>
    <w:p w14:paraId="2ADD86BD" w14:textId="3E292FA5" w:rsidR="006A1BD8" w:rsidRDefault="006A1BD8" w:rsidP="2A305F4E">
      <w:pPr>
        <w:pStyle w:val="Subtitle"/>
      </w:pPr>
      <w:r>
        <w:t>Members: Vice-President Educat</w:t>
      </w:r>
      <w:r w:rsidR="00245C2C">
        <w:t>ion, Alpha Jallow (AJ)</w:t>
      </w:r>
      <w:r w:rsidR="00850FBC">
        <w:t>, Communities Officer, Ashlea-Jayne Mallett (AJM)</w:t>
      </w:r>
      <w:r w:rsidR="009803CC">
        <w:t>, Diversity Officer, Paula Couto (PC)</w:t>
      </w:r>
    </w:p>
    <w:p w14:paraId="4DEE2072" w14:textId="53CCCAA2" w:rsidR="001B5E2B" w:rsidRDefault="006A1BD8" w:rsidP="00D62548">
      <w:pPr>
        <w:pStyle w:val="Subtitle"/>
      </w:pPr>
      <w:r>
        <w:t>In Attendance:</w:t>
      </w:r>
      <w:r w:rsidR="00BA4580">
        <w:t xml:space="preserve"> </w:t>
      </w:r>
      <w:r>
        <w:t>Representation and Advocacy Coordinator, Cassie O’Boyle (COB)</w:t>
      </w:r>
    </w:p>
    <w:p w14:paraId="775C7795" w14:textId="2F251CE5" w:rsidR="00D5533A" w:rsidRPr="00D5533A" w:rsidRDefault="00D5533A" w:rsidP="00D5533A">
      <w:pPr>
        <w:pStyle w:val="Subtitle"/>
      </w:pPr>
      <w:r>
        <w:t>Apologies: Guild Manager, Sarah Kerton (SK)</w:t>
      </w:r>
    </w:p>
    <w:tbl>
      <w:tblPr>
        <w:tblStyle w:val="TableGrid"/>
        <w:tblW w:w="9493" w:type="dxa"/>
        <w:tblLook w:val="04A0" w:firstRow="1" w:lastRow="0" w:firstColumn="1" w:lastColumn="0" w:noHBand="0" w:noVBand="1"/>
      </w:tblPr>
      <w:tblGrid>
        <w:gridCol w:w="696"/>
        <w:gridCol w:w="8797"/>
      </w:tblGrid>
      <w:tr w:rsidR="008C2242" w14:paraId="7AA2969C" w14:textId="77777777" w:rsidTr="17EAEF35">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085CA0" w14:paraId="228FC725" w14:textId="77777777" w:rsidTr="17EAEF35">
        <w:tc>
          <w:tcPr>
            <w:tcW w:w="696" w:type="dxa"/>
          </w:tcPr>
          <w:p w14:paraId="4A78E744" w14:textId="1D2B8C65"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1</w:t>
            </w:r>
          </w:p>
        </w:tc>
        <w:tc>
          <w:tcPr>
            <w:tcW w:w="8797" w:type="dxa"/>
          </w:tcPr>
          <w:p w14:paraId="1B4CFAA4" w14:textId="29B77F0B" w:rsidR="00085CA0" w:rsidRPr="009803CC" w:rsidRDefault="00FF0AA7" w:rsidP="2A305F4E">
            <w:pPr>
              <w:spacing w:line="360" w:lineRule="auto"/>
              <w:jc w:val="both"/>
              <w:rPr>
                <w:rFonts w:asciiTheme="majorHAnsi" w:hAnsiTheme="majorHAnsi"/>
                <w:sz w:val="24"/>
                <w:szCs w:val="24"/>
              </w:rPr>
            </w:pPr>
            <w:r>
              <w:rPr>
                <w:rFonts w:asciiTheme="majorHAnsi" w:hAnsiTheme="majorHAnsi"/>
                <w:sz w:val="24"/>
                <w:szCs w:val="24"/>
              </w:rPr>
              <w:t xml:space="preserve">PC introduced the meeting. </w:t>
            </w:r>
            <w:r w:rsidR="001D43F8">
              <w:rPr>
                <w:rFonts w:asciiTheme="majorHAnsi" w:hAnsiTheme="majorHAnsi"/>
                <w:sz w:val="24"/>
                <w:szCs w:val="24"/>
              </w:rPr>
              <w:t xml:space="preserve">RL was not present in the meeting as </w:t>
            </w:r>
            <w:r w:rsidR="00EA5E83">
              <w:rPr>
                <w:rFonts w:asciiTheme="majorHAnsi" w:hAnsiTheme="majorHAnsi"/>
                <w:sz w:val="24"/>
                <w:szCs w:val="24"/>
              </w:rPr>
              <w:t>from 9</w:t>
            </w:r>
            <w:r w:rsidR="00EA5E83" w:rsidRPr="00EA5E83">
              <w:rPr>
                <w:rFonts w:asciiTheme="majorHAnsi" w:hAnsiTheme="majorHAnsi"/>
                <w:sz w:val="24"/>
                <w:szCs w:val="24"/>
                <w:vertAlign w:val="superscript"/>
              </w:rPr>
              <w:t>th</w:t>
            </w:r>
            <w:r w:rsidR="00EA5E83">
              <w:rPr>
                <w:rFonts w:asciiTheme="majorHAnsi" w:hAnsiTheme="majorHAnsi"/>
                <w:sz w:val="24"/>
                <w:szCs w:val="24"/>
              </w:rPr>
              <w:t xml:space="preserve"> July, he was furloughed from the Guild of Students. </w:t>
            </w:r>
          </w:p>
        </w:tc>
      </w:tr>
      <w:tr w:rsidR="00085CA0" w14:paraId="60978C75" w14:textId="77777777" w:rsidTr="17EAEF35">
        <w:tc>
          <w:tcPr>
            <w:tcW w:w="696" w:type="dxa"/>
          </w:tcPr>
          <w:p w14:paraId="00D78A39" w14:textId="2AB5C679"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2</w:t>
            </w:r>
          </w:p>
        </w:tc>
        <w:tc>
          <w:tcPr>
            <w:tcW w:w="8797" w:type="dxa"/>
          </w:tcPr>
          <w:p w14:paraId="67DE4D86" w14:textId="3DBCAEDF" w:rsidR="00085CA0" w:rsidRPr="006A1BD8" w:rsidRDefault="00A810D6"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AJM noted the conflict of </w:t>
            </w:r>
          </w:p>
        </w:tc>
      </w:tr>
      <w:tr w:rsidR="00085CA0" w14:paraId="28007896" w14:textId="77777777" w:rsidTr="17EAEF35">
        <w:tc>
          <w:tcPr>
            <w:tcW w:w="696" w:type="dxa"/>
          </w:tcPr>
          <w:p w14:paraId="1A0A2A2F" w14:textId="1A8BEA40"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3</w:t>
            </w:r>
          </w:p>
        </w:tc>
        <w:tc>
          <w:tcPr>
            <w:tcW w:w="8797" w:type="dxa"/>
          </w:tcPr>
          <w:p w14:paraId="1300FD42" w14:textId="1E88391D" w:rsidR="00085CA0" w:rsidRDefault="00A810D6"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The minutes of the previous meeting were approved. </w:t>
            </w:r>
          </w:p>
        </w:tc>
      </w:tr>
      <w:tr w:rsidR="00085CA0" w14:paraId="2FA11FA7" w14:textId="77777777" w:rsidTr="17EAEF35">
        <w:tc>
          <w:tcPr>
            <w:tcW w:w="696" w:type="dxa"/>
          </w:tcPr>
          <w:p w14:paraId="30F45FD6" w14:textId="34D2CDCB"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4</w:t>
            </w:r>
          </w:p>
        </w:tc>
        <w:tc>
          <w:tcPr>
            <w:tcW w:w="8797" w:type="dxa"/>
          </w:tcPr>
          <w:p w14:paraId="5489D77A" w14:textId="77777777" w:rsidR="00085CA0" w:rsidRDefault="00E37107" w:rsidP="2A305F4E">
            <w:pPr>
              <w:spacing w:line="360" w:lineRule="auto"/>
              <w:jc w:val="both"/>
              <w:rPr>
                <w:rFonts w:asciiTheme="majorHAnsi" w:hAnsiTheme="majorHAnsi"/>
                <w:sz w:val="24"/>
                <w:szCs w:val="24"/>
              </w:rPr>
            </w:pPr>
            <w:r>
              <w:rPr>
                <w:rFonts w:asciiTheme="majorHAnsi" w:hAnsiTheme="majorHAnsi"/>
                <w:sz w:val="24"/>
                <w:szCs w:val="24"/>
              </w:rPr>
              <w:t xml:space="preserve">COB updated the executive on the action log. </w:t>
            </w:r>
            <w:r w:rsidR="00162343">
              <w:rPr>
                <w:rFonts w:asciiTheme="majorHAnsi" w:hAnsiTheme="majorHAnsi"/>
                <w:sz w:val="24"/>
                <w:szCs w:val="24"/>
              </w:rPr>
              <w:t xml:space="preserve">COB and SK gave an update to the executive on society elections and the progress of each group. </w:t>
            </w:r>
          </w:p>
          <w:p w14:paraId="395D94B0" w14:textId="77777777" w:rsidR="009C7DFD" w:rsidRDefault="009C7DFD" w:rsidP="2A305F4E">
            <w:pPr>
              <w:spacing w:line="360" w:lineRule="auto"/>
              <w:jc w:val="both"/>
              <w:rPr>
                <w:rFonts w:asciiTheme="majorHAnsi" w:hAnsiTheme="majorHAnsi"/>
                <w:sz w:val="24"/>
                <w:szCs w:val="24"/>
              </w:rPr>
            </w:pPr>
            <w:r>
              <w:rPr>
                <w:rFonts w:asciiTheme="majorHAnsi" w:hAnsiTheme="majorHAnsi"/>
                <w:sz w:val="24"/>
                <w:szCs w:val="24"/>
              </w:rPr>
              <w:t xml:space="preserve">SK noted some consideration would need to go to </w:t>
            </w:r>
            <w:r w:rsidR="00A46CC9">
              <w:rPr>
                <w:rFonts w:asciiTheme="majorHAnsi" w:hAnsiTheme="majorHAnsi"/>
                <w:sz w:val="24"/>
                <w:szCs w:val="24"/>
              </w:rPr>
              <w:t xml:space="preserve">student groups that would typically do face-to-face contact activity such as </w:t>
            </w:r>
            <w:r w:rsidR="001D1E59">
              <w:rPr>
                <w:rFonts w:asciiTheme="majorHAnsi" w:hAnsiTheme="majorHAnsi"/>
                <w:sz w:val="24"/>
                <w:szCs w:val="24"/>
              </w:rPr>
              <w:t xml:space="preserve">sports teams. </w:t>
            </w:r>
            <w:r w:rsidR="009960C9">
              <w:rPr>
                <w:rFonts w:asciiTheme="majorHAnsi" w:hAnsiTheme="majorHAnsi"/>
                <w:sz w:val="24"/>
                <w:szCs w:val="24"/>
              </w:rPr>
              <w:t xml:space="preserve">It could be possible that societies had a free membership model in the first semester </w:t>
            </w:r>
            <w:r w:rsidR="00C7050C">
              <w:rPr>
                <w:rFonts w:asciiTheme="majorHAnsi" w:hAnsiTheme="majorHAnsi"/>
                <w:sz w:val="24"/>
                <w:szCs w:val="24"/>
              </w:rPr>
              <w:t>to</w:t>
            </w:r>
            <w:r w:rsidR="009960C9">
              <w:rPr>
                <w:rFonts w:asciiTheme="majorHAnsi" w:hAnsiTheme="majorHAnsi"/>
                <w:sz w:val="24"/>
                <w:szCs w:val="24"/>
              </w:rPr>
              <w:t xml:space="preserve"> grow community and engagement. </w:t>
            </w:r>
          </w:p>
          <w:p w14:paraId="7D6EC9C7" w14:textId="0F7D2BD7" w:rsidR="00C7050C" w:rsidRDefault="00C7050C" w:rsidP="2A305F4E">
            <w:pPr>
              <w:spacing w:line="360" w:lineRule="auto"/>
              <w:jc w:val="both"/>
              <w:rPr>
                <w:rFonts w:asciiTheme="majorHAnsi" w:hAnsiTheme="majorHAnsi"/>
                <w:sz w:val="24"/>
                <w:szCs w:val="24"/>
              </w:rPr>
            </w:pPr>
            <w:r>
              <w:rPr>
                <w:rFonts w:asciiTheme="majorHAnsi" w:hAnsiTheme="majorHAnsi"/>
                <w:sz w:val="24"/>
                <w:szCs w:val="24"/>
              </w:rPr>
              <w:t xml:space="preserve">SK advised that most activity </w:t>
            </w:r>
            <w:r w:rsidR="004263DE">
              <w:rPr>
                <w:rFonts w:asciiTheme="majorHAnsi" w:hAnsiTheme="majorHAnsi"/>
                <w:sz w:val="24"/>
                <w:szCs w:val="24"/>
              </w:rPr>
              <w:t>would</w:t>
            </w:r>
            <w:r>
              <w:rPr>
                <w:rFonts w:asciiTheme="majorHAnsi" w:hAnsiTheme="majorHAnsi"/>
                <w:sz w:val="24"/>
                <w:szCs w:val="24"/>
              </w:rPr>
              <w:t xml:space="preserve"> need to be outdoors for societies </w:t>
            </w:r>
            <w:r w:rsidR="0048727E">
              <w:rPr>
                <w:rFonts w:asciiTheme="majorHAnsi" w:hAnsiTheme="majorHAnsi"/>
                <w:sz w:val="24"/>
                <w:szCs w:val="24"/>
              </w:rPr>
              <w:t xml:space="preserve">unless there are small groups and all students will need to follow social distancing rules. </w:t>
            </w:r>
          </w:p>
          <w:p w14:paraId="2A0D6DD5" w14:textId="29D4E43B" w:rsidR="000965FE" w:rsidRPr="006115CC" w:rsidRDefault="000965FE" w:rsidP="2A305F4E">
            <w:pPr>
              <w:spacing w:line="360" w:lineRule="auto"/>
              <w:jc w:val="both"/>
              <w:rPr>
                <w:rFonts w:asciiTheme="majorHAnsi" w:hAnsiTheme="majorHAnsi"/>
                <w:sz w:val="24"/>
                <w:szCs w:val="24"/>
              </w:rPr>
            </w:pPr>
            <w:r>
              <w:rPr>
                <w:rFonts w:asciiTheme="majorHAnsi" w:hAnsiTheme="majorHAnsi"/>
                <w:sz w:val="24"/>
                <w:szCs w:val="24"/>
              </w:rPr>
              <w:t>The Executive also approved the BLM stateme</w:t>
            </w:r>
            <w:r w:rsidR="006956FF">
              <w:rPr>
                <w:rFonts w:asciiTheme="majorHAnsi" w:hAnsiTheme="majorHAnsi"/>
                <w:sz w:val="24"/>
                <w:szCs w:val="24"/>
              </w:rPr>
              <w:t xml:space="preserve">nt. </w:t>
            </w:r>
          </w:p>
        </w:tc>
      </w:tr>
      <w:tr w:rsidR="00085CA0" w14:paraId="6CD66D43" w14:textId="77777777" w:rsidTr="17EAEF35">
        <w:tc>
          <w:tcPr>
            <w:tcW w:w="696" w:type="dxa"/>
          </w:tcPr>
          <w:p w14:paraId="2B59ADA8" w14:textId="162DACAE"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5</w:t>
            </w:r>
          </w:p>
        </w:tc>
        <w:tc>
          <w:tcPr>
            <w:tcW w:w="8797" w:type="dxa"/>
          </w:tcPr>
          <w:p w14:paraId="2A67D801" w14:textId="574CC206" w:rsidR="00085CA0" w:rsidRPr="000D6BEA" w:rsidRDefault="00EE2D53" w:rsidP="2A305F4E">
            <w:pPr>
              <w:spacing w:line="360" w:lineRule="auto"/>
              <w:jc w:val="both"/>
              <w:rPr>
                <w:rFonts w:asciiTheme="majorHAnsi" w:hAnsiTheme="majorHAnsi"/>
                <w:sz w:val="24"/>
                <w:szCs w:val="24"/>
              </w:rPr>
            </w:pPr>
            <w:r>
              <w:rPr>
                <w:rFonts w:asciiTheme="majorHAnsi" w:hAnsiTheme="majorHAnsi"/>
                <w:sz w:val="24"/>
                <w:szCs w:val="24"/>
              </w:rPr>
              <w:t xml:space="preserve">There were no new societies to authorise. </w:t>
            </w:r>
          </w:p>
        </w:tc>
      </w:tr>
      <w:tr w:rsidR="00085CA0" w14:paraId="26EE2798" w14:textId="77777777" w:rsidTr="17EAEF35">
        <w:tc>
          <w:tcPr>
            <w:tcW w:w="696" w:type="dxa"/>
          </w:tcPr>
          <w:p w14:paraId="62ECA2CB" w14:textId="71465112"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6</w:t>
            </w:r>
          </w:p>
        </w:tc>
        <w:tc>
          <w:tcPr>
            <w:tcW w:w="8797" w:type="dxa"/>
          </w:tcPr>
          <w:p w14:paraId="2B2E3684" w14:textId="4FE2F2B5" w:rsidR="00085CA0" w:rsidRDefault="00EE2D53" w:rsidP="2A305F4E">
            <w:pPr>
              <w:spacing w:line="360" w:lineRule="auto"/>
              <w:jc w:val="both"/>
              <w:rPr>
                <w:rFonts w:asciiTheme="majorHAnsi" w:hAnsiTheme="majorHAnsi"/>
                <w:sz w:val="24"/>
                <w:szCs w:val="24"/>
              </w:rPr>
            </w:pPr>
            <w:r>
              <w:rPr>
                <w:rFonts w:asciiTheme="majorHAnsi" w:hAnsiTheme="majorHAnsi"/>
                <w:sz w:val="24"/>
                <w:szCs w:val="24"/>
              </w:rPr>
              <w:t>T</w:t>
            </w:r>
            <w:r w:rsidR="009C7DFD">
              <w:rPr>
                <w:rFonts w:asciiTheme="majorHAnsi" w:hAnsiTheme="majorHAnsi"/>
                <w:sz w:val="24"/>
                <w:szCs w:val="24"/>
              </w:rPr>
              <w:t xml:space="preserve">here were no society funding proposals. </w:t>
            </w:r>
          </w:p>
        </w:tc>
      </w:tr>
      <w:tr w:rsidR="00085CA0" w14:paraId="17806B23" w14:textId="77777777" w:rsidTr="17EAEF35">
        <w:tc>
          <w:tcPr>
            <w:tcW w:w="696" w:type="dxa"/>
          </w:tcPr>
          <w:p w14:paraId="732AD792" w14:textId="01D4A390"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7</w:t>
            </w:r>
          </w:p>
        </w:tc>
        <w:tc>
          <w:tcPr>
            <w:tcW w:w="8797" w:type="dxa"/>
          </w:tcPr>
          <w:p w14:paraId="4D9CE816" w14:textId="1A24C7B3" w:rsidR="00085CA0" w:rsidRPr="006115CC" w:rsidRDefault="0007461D" w:rsidP="2A305F4E">
            <w:pPr>
              <w:spacing w:line="360" w:lineRule="auto"/>
              <w:jc w:val="both"/>
              <w:rPr>
                <w:rFonts w:asciiTheme="majorHAnsi" w:hAnsiTheme="majorHAnsi"/>
                <w:sz w:val="24"/>
                <w:szCs w:val="24"/>
              </w:rPr>
            </w:pPr>
            <w:r>
              <w:rPr>
                <w:rFonts w:asciiTheme="majorHAnsi" w:hAnsiTheme="majorHAnsi"/>
                <w:sz w:val="24"/>
                <w:szCs w:val="24"/>
              </w:rPr>
              <w:t>S</w:t>
            </w:r>
            <w:r w:rsidR="0039795B">
              <w:rPr>
                <w:rFonts w:asciiTheme="majorHAnsi" w:hAnsiTheme="majorHAnsi"/>
                <w:sz w:val="24"/>
                <w:szCs w:val="24"/>
              </w:rPr>
              <w:t>K suggested</w:t>
            </w:r>
            <w:r w:rsidR="00D025E8">
              <w:rPr>
                <w:rFonts w:asciiTheme="majorHAnsi" w:hAnsiTheme="majorHAnsi"/>
                <w:sz w:val="24"/>
                <w:szCs w:val="24"/>
              </w:rPr>
              <w:t xml:space="preserve"> that the by-laws </w:t>
            </w:r>
            <w:r w:rsidR="00065514">
              <w:rPr>
                <w:rFonts w:asciiTheme="majorHAnsi" w:hAnsiTheme="majorHAnsi"/>
                <w:sz w:val="24"/>
                <w:szCs w:val="24"/>
              </w:rPr>
              <w:t>are discussed at</w:t>
            </w:r>
            <w:r w:rsidR="00D025E8">
              <w:rPr>
                <w:rFonts w:asciiTheme="majorHAnsi" w:hAnsiTheme="majorHAnsi"/>
                <w:sz w:val="24"/>
                <w:szCs w:val="24"/>
              </w:rPr>
              <w:t xml:space="preserve"> Trustee Meeting rather than in the Executive. </w:t>
            </w:r>
            <w:r w:rsidR="0039795B">
              <w:rPr>
                <w:rFonts w:asciiTheme="majorHAnsi" w:hAnsiTheme="majorHAnsi"/>
                <w:sz w:val="24"/>
                <w:szCs w:val="24"/>
              </w:rPr>
              <w:t>This meeting would be hosted on 19</w:t>
            </w:r>
            <w:r w:rsidR="0039795B" w:rsidRPr="0039795B">
              <w:rPr>
                <w:rFonts w:asciiTheme="majorHAnsi" w:hAnsiTheme="majorHAnsi"/>
                <w:sz w:val="24"/>
                <w:szCs w:val="24"/>
                <w:vertAlign w:val="superscript"/>
              </w:rPr>
              <w:t>th</w:t>
            </w:r>
            <w:r w:rsidR="0039795B">
              <w:rPr>
                <w:rFonts w:asciiTheme="majorHAnsi" w:hAnsiTheme="majorHAnsi"/>
                <w:sz w:val="24"/>
                <w:szCs w:val="24"/>
              </w:rPr>
              <w:t xml:space="preserve"> June 2020. </w:t>
            </w:r>
          </w:p>
        </w:tc>
      </w:tr>
      <w:tr w:rsidR="00085CA0" w14:paraId="7F939AE3" w14:textId="77777777" w:rsidTr="17EAEF35">
        <w:tc>
          <w:tcPr>
            <w:tcW w:w="696" w:type="dxa"/>
          </w:tcPr>
          <w:p w14:paraId="534823E1" w14:textId="18316904" w:rsidR="00085CA0" w:rsidRPr="006A1BD8" w:rsidRDefault="00E84046" w:rsidP="2A305F4E">
            <w:pPr>
              <w:spacing w:line="360" w:lineRule="auto"/>
              <w:jc w:val="both"/>
              <w:rPr>
                <w:rFonts w:asciiTheme="majorHAnsi" w:hAnsiTheme="majorHAnsi"/>
                <w:sz w:val="24"/>
                <w:szCs w:val="24"/>
              </w:rPr>
            </w:pPr>
            <w:r>
              <w:rPr>
                <w:rFonts w:asciiTheme="majorHAnsi" w:hAnsiTheme="majorHAnsi"/>
                <w:sz w:val="24"/>
                <w:szCs w:val="24"/>
              </w:rPr>
              <w:t>8</w:t>
            </w:r>
          </w:p>
        </w:tc>
        <w:tc>
          <w:tcPr>
            <w:tcW w:w="8797" w:type="dxa"/>
          </w:tcPr>
          <w:p w14:paraId="11956341" w14:textId="124497FA" w:rsidR="00085CA0" w:rsidRPr="000D6BEA" w:rsidRDefault="001638A8" w:rsidP="17EAEF35">
            <w:pPr>
              <w:spacing w:line="360" w:lineRule="auto"/>
              <w:jc w:val="both"/>
              <w:rPr>
                <w:rFonts w:asciiTheme="majorHAnsi" w:hAnsiTheme="majorHAnsi"/>
                <w:sz w:val="24"/>
                <w:szCs w:val="24"/>
              </w:rPr>
            </w:pPr>
            <w:r>
              <w:rPr>
                <w:rFonts w:asciiTheme="majorHAnsi" w:hAnsiTheme="majorHAnsi"/>
                <w:sz w:val="24"/>
                <w:szCs w:val="24"/>
              </w:rPr>
              <w:t>The final sign-off of the society constitution will happen via e-mail</w:t>
            </w:r>
            <w:r w:rsidR="007221CA">
              <w:rPr>
                <w:rFonts w:asciiTheme="majorHAnsi" w:hAnsiTheme="majorHAnsi"/>
                <w:sz w:val="24"/>
                <w:szCs w:val="24"/>
              </w:rPr>
              <w:t xml:space="preserve"> and has been edited by SK. </w:t>
            </w:r>
          </w:p>
        </w:tc>
      </w:tr>
      <w:tr w:rsidR="001638A8" w14:paraId="2F1BD883" w14:textId="77777777" w:rsidTr="17EAEF35">
        <w:tc>
          <w:tcPr>
            <w:tcW w:w="696" w:type="dxa"/>
          </w:tcPr>
          <w:p w14:paraId="6833F6CE" w14:textId="5A4DE651" w:rsidR="001638A8" w:rsidRDefault="001638A8" w:rsidP="2A305F4E">
            <w:pPr>
              <w:spacing w:line="360" w:lineRule="auto"/>
              <w:jc w:val="both"/>
              <w:rPr>
                <w:rFonts w:asciiTheme="majorHAnsi" w:hAnsiTheme="majorHAnsi"/>
                <w:sz w:val="24"/>
                <w:szCs w:val="24"/>
              </w:rPr>
            </w:pPr>
            <w:r>
              <w:rPr>
                <w:rFonts w:asciiTheme="majorHAnsi" w:hAnsiTheme="majorHAnsi"/>
                <w:sz w:val="24"/>
                <w:szCs w:val="24"/>
              </w:rPr>
              <w:t>9</w:t>
            </w:r>
          </w:p>
        </w:tc>
        <w:tc>
          <w:tcPr>
            <w:tcW w:w="8797" w:type="dxa"/>
          </w:tcPr>
          <w:p w14:paraId="5A34E454" w14:textId="4DD26124" w:rsidR="001638A8" w:rsidRDefault="00912872" w:rsidP="17EAEF35">
            <w:pPr>
              <w:spacing w:line="360" w:lineRule="auto"/>
              <w:jc w:val="both"/>
              <w:rPr>
                <w:rFonts w:asciiTheme="majorHAnsi" w:hAnsiTheme="majorHAnsi"/>
                <w:sz w:val="24"/>
                <w:szCs w:val="24"/>
              </w:rPr>
            </w:pPr>
            <w:r>
              <w:rPr>
                <w:rFonts w:asciiTheme="majorHAnsi" w:hAnsiTheme="majorHAnsi"/>
                <w:sz w:val="24"/>
                <w:szCs w:val="24"/>
              </w:rPr>
              <w:t xml:space="preserve">SK gave an update on UUK and NUS’ line regarding university campuses being open. Both organisations have asked for feedback from Students’ Union’s and there was an opportunity for the Guild to feed into this. </w:t>
            </w:r>
            <w:r w:rsidR="004C7245">
              <w:rPr>
                <w:rFonts w:asciiTheme="majorHAnsi" w:hAnsiTheme="majorHAnsi"/>
                <w:sz w:val="24"/>
                <w:szCs w:val="24"/>
              </w:rPr>
              <w:t xml:space="preserve">AJM noted it would depend </w:t>
            </w:r>
            <w:r w:rsidR="00D55D3E">
              <w:rPr>
                <w:rFonts w:asciiTheme="majorHAnsi" w:hAnsiTheme="majorHAnsi"/>
                <w:sz w:val="24"/>
                <w:szCs w:val="24"/>
              </w:rPr>
              <w:t>on different student priorities as to when campus should open</w:t>
            </w:r>
            <w:r w:rsidR="00023BAF">
              <w:rPr>
                <w:rFonts w:asciiTheme="majorHAnsi" w:hAnsiTheme="majorHAnsi"/>
                <w:sz w:val="24"/>
                <w:szCs w:val="24"/>
              </w:rPr>
              <w:t xml:space="preserve"> for them and how they might engage with it. AJ </w:t>
            </w:r>
            <w:r w:rsidR="00023BAF">
              <w:rPr>
                <w:rFonts w:asciiTheme="majorHAnsi" w:hAnsiTheme="majorHAnsi"/>
                <w:sz w:val="24"/>
                <w:szCs w:val="24"/>
              </w:rPr>
              <w:lastRenderedPageBreak/>
              <w:t xml:space="preserve">noted that Universities were a place with a lot of </w:t>
            </w:r>
            <w:r w:rsidR="0036726F">
              <w:rPr>
                <w:rFonts w:asciiTheme="majorHAnsi" w:hAnsiTheme="majorHAnsi"/>
                <w:sz w:val="24"/>
                <w:szCs w:val="24"/>
              </w:rPr>
              <w:t>contact,</w:t>
            </w:r>
            <w:r w:rsidR="00023BAF">
              <w:rPr>
                <w:rFonts w:asciiTheme="majorHAnsi" w:hAnsiTheme="majorHAnsi"/>
                <w:sz w:val="24"/>
                <w:szCs w:val="24"/>
              </w:rPr>
              <w:t xml:space="preserve"> and it could be dangerous for campuses to be open without a vaccine. </w:t>
            </w:r>
          </w:p>
          <w:p w14:paraId="47264181" w14:textId="77777777" w:rsidR="0036726F" w:rsidRDefault="0036726F" w:rsidP="17EAEF35">
            <w:pPr>
              <w:spacing w:line="360" w:lineRule="auto"/>
              <w:jc w:val="both"/>
              <w:rPr>
                <w:rFonts w:asciiTheme="majorHAnsi" w:hAnsiTheme="majorHAnsi"/>
                <w:sz w:val="24"/>
                <w:szCs w:val="24"/>
              </w:rPr>
            </w:pPr>
            <w:r>
              <w:rPr>
                <w:rFonts w:asciiTheme="majorHAnsi" w:hAnsiTheme="majorHAnsi"/>
                <w:sz w:val="24"/>
                <w:szCs w:val="24"/>
              </w:rPr>
              <w:t xml:space="preserve">SK highlighted a potential for an increase in rules and regulations from </w:t>
            </w:r>
            <w:r w:rsidR="00C0669E">
              <w:rPr>
                <w:rFonts w:asciiTheme="majorHAnsi" w:hAnsiTheme="majorHAnsi"/>
                <w:sz w:val="24"/>
                <w:szCs w:val="24"/>
              </w:rPr>
              <w:t xml:space="preserve">the University as well as from the government. </w:t>
            </w:r>
          </w:p>
          <w:p w14:paraId="628ACE3A" w14:textId="77777777" w:rsidR="00AF6F19" w:rsidRDefault="00AF6F19" w:rsidP="17EAEF35">
            <w:pPr>
              <w:spacing w:line="360" w:lineRule="auto"/>
              <w:jc w:val="both"/>
              <w:rPr>
                <w:rFonts w:asciiTheme="majorHAnsi" w:hAnsiTheme="majorHAnsi"/>
                <w:sz w:val="24"/>
                <w:szCs w:val="24"/>
              </w:rPr>
            </w:pPr>
            <w:r>
              <w:rPr>
                <w:rFonts w:asciiTheme="majorHAnsi" w:hAnsiTheme="majorHAnsi"/>
                <w:sz w:val="24"/>
                <w:szCs w:val="24"/>
              </w:rPr>
              <w:t xml:space="preserve">Regarding tuition fees, the University will be held to a high standard of scrutiny </w:t>
            </w:r>
            <w:r w:rsidR="00C61CA4">
              <w:rPr>
                <w:rFonts w:asciiTheme="majorHAnsi" w:hAnsiTheme="majorHAnsi"/>
                <w:sz w:val="24"/>
                <w:szCs w:val="24"/>
              </w:rPr>
              <w:t xml:space="preserve">in terms of value for money and so a big part of the Guild’s work will be </w:t>
            </w:r>
            <w:r w:rsidR="000709A9">
              <w:rPr>
                <w:rFonts w:asciiTheme="majorHAnsi" w:hAnsiTheme="majorHAnsi"/>
                <w:sz w:val="24"/>
                <w:szCs w:val="24"/>
              </w:rPr>
              <w:t>quick and efficient feedback.</w:t>
            </w:r>
          </w:p>
          <w:p w14:paraId="072BC42C" w14:textId="77777777" w:rsidR="00064E3E" w:rsidRDefault="00064E3E" w:rsidP="17EAEF35">
            <w:pPr>
              <w:spacing w:line="360" w:lineRule="auto"/>
              <w:jc w:val="both"/>
              <w:rPr>
                <w:rFonts w:asciiTheme="majorHAnsi" w:hAnsiTheme="majorHAnsi"/>
                <w:sz w:val="24"/>
                <w:szCs w:val="24"/>
              </w:rPr>
            </w:pPr>
            <w:r>
              <w:rPr>
                <w:rFonts w:asciiTheme="majorHAnsi" w:hAnsiTheme="majorHAnsi"/>
                <w:sz w:val="24"/>
                <w:szCs w:val="24"/>
              </w:rPr>
              <w:t>The executive agreed that w</w:t>
            </w:r>
            <w:r w:rsidR="00B577A7">
              <w:rPr>
                <w:rFonts w:asciiTheme="majorHAnsi" w:hAnsiTheme="majorHAnsi"/>
                <w:sz w:val="24"/>
                <w:szCs w:val="24"/>
              </w:rPr>
              <w:t xml:space="preserve">e need to manage the risk of leaving people behind that live in vulnerable households or are vulnerable themselves. </w:t>
            </w:r>
          </w:p>
          <w:p w14:paraId="431DCFE8" w14:textId="77777777" w:rsidR="00766332" w:rsidRDefault="00213881" w:rsidP="17EAEF35">
            <w:pPr>
              <w:spacing w:line="360" w:lineRule="auto"/>
              <w:jc w:val="both"/>
              <w:rPr>
                <w:rFonts w:asciiTheme="majorHAnsi" w:hAnsiTheme="majorHAnsi"/>
                <w:sz w:val="24"/>
                <w:szCs w:val="24"/>
              </w:rPr>
            </w:pPr>
            <w:r>
              <w:rPr>
                <w:rFonts w:asciiTheme="majorHAnsi" w:hAnsiTheme="majorHAnsi"/>
                <w:sz w:val="24"/>
                <w:szCs w:val="24"/>
              </w:rPr>
              <w:t xml:space="preserve">SK noted the importance of executive officers as supporting the University in managing their reputational risk. </w:t>
            </w:r>
          </w:p>
          <w:p w14:paraId="2C901900" w14:textId="5D7A058E" w:rsidR="00713DC9" w:rsidRDefault="00713DC9" w:rsidP="17EAEF35">
            <w:pPr>
              <w:spacing w:line="360" w:lineRule="auto"/>
              <w:jc w:val="both"/>
              <w:rPr>
                <w:rFonts w:asciiTheme="majorHAnsi" w:hAnsiTheme="majorHAnsi"/>
                <w:sz w:val="24"/>
                <w:szCs w:val="24"/>
              </w:rPr>
            </w:pPr>
            <w:r>
              <w:rPr>
                <w:rFonts w:asciiTheme="majorHAnsi" w:hAnsiTheme="majorHAnsi"/>
                <w:sz w:val="24"/>
                <w:szCs w:val="24"/>
              </w:rPr>
              <w:t xml:space="preserve">Action 9.0: Ask the University for the plan in place for if </w:t>
            </w:r>
            <w:r w:rsidR="00A854DD">
              <w:rPr>
                <w:rFonts w:asciiTheme="majorHAnsi" w:hAnsiTheme="majorHAnsi"/>
                <w:sz w:val="24"/>
                <w:szCs w:val="24"/>
              </w:rPr>
              <w:t>a student gets COVID-19.</w:t>
            </w:r>
          </w:p>
        </w:tc>
      </w:tr>
      <w:tr w:rsidR="0037622E" w14:paraId="2E705B4D" w14:textId="77777777" w:rsidTr="17EAEF35">
        <w:tc>
          <w:tcPr>
            <w:tcW w:w="696" w:type="dxa"/>
          </w:tcPr>
          <w:p w14:paraId="2258E728" w14:textId="5D6A7BD9" w:rsidR="0037622E" w:rsidRDefault="0061369F" w:rsidP="2A305F4E">
            <w:pPr>
              <w:spacing w:line="360" w:lineRule="auto"/>
              <w:jc w:val="both"/>
              <w:rPr>
                <w:rFonts w:asciiTheme="majorHAnsi" w:hAnsiTheme="majorHAnsi"/>
                <w:sz w:val="24"/>
                <w:szCs w:val="24"/>
              </w:rPr>
            </w:pPr>
            <w:r>
              <w:rPr>
                <w:rFonts w:asciiTheme="majorHAnsi" w:hAnsiTheme="majorHAnsi"/>
                <w:sz w:val="24"/>
                <w:szCs w:val="24"/>
              </w:rPr>
              <w:lastRenderedPageBreak/>
              <w:t>10</w:t>
            </w:r>
          </w:p>
        </w:tc>
        <w:tc>
          <w:tcPr>
            <w:tcW w:w="8797" w:type="dxa"/>
          </w:tcPr>
          <w:p w14:paraId="50056821" w14:textId="54BE945A" w:rsidR="0037622E" w:rsidRDefault="0061369F" w:rsidP="17EAEF35">
            <w:pPr>
              <w:spacing w:line="360" w:lineRule="auto"/>
              <w:jc w:val="both"/>
              <w:rPr>
                <w:rFonts w:asciiTheme="majorHAnsi" w:hAnsiTheme="majorHAnsi"/>
                <w:sz w:val="24"/>
                <w:szCs w:val="24"/>
              </w:rPr>
            </w:pPr>
            <w:r>
              <w:rPr>
                <w:rFonts w:asciiTheme="majorHAnsi" w:hAnsiTheme="majorHAnsi"/>
                <w:sz w:val="24"/>
                <w:szCs w:val="24"/>
              </w:rPr>
              <w:t>AJM updated the Executive on the RI</w:t>
            </w:r>
            <w:r w:rsidR="00431E2A">
              <w:rPr>
                <w:rFonts w:asciiTheme="majorHAnsi" w:hAnsiTheme="majorHAnsi"/>
                <w:sz w:val="24"/>
                <w:szCs w:val="24"/>
              </w:rPr>
              <w:t>SE document that is being created by the University</w:t>
            </w:r>
            <w:r w:rsidR="00E51956">
              <w:rPr>
                <w:rFonts w:asciiTheme="majorHAnsi" w:hAnsiTheme="majorHAnsi"/>
                <w:sz w:val="24"/>
                <w:szCs w:val="24"/>
              </w:rPr>
              <w:t xml:space="preserve"> as well as the opportunities for online engagement and community building. </w:t>
            </w:r>
            <w:r w:rsidR="00431E2A">
              <w:rPr>
                <w:rFonts w:asciiTheme="majorHAnsi" w:hAnsiTheme="majorHAnsi"/>
                <w:sz w:val="24"/>
                <w:szCs w:val="24"/>
              </w:rPr>
              <w:t xml:space="preserve"> </w:t>
            </w:r>
            <w:r w:rsidR="00367F64">
              <w:rPr>
                <w:rFonts w:asciiTheme="majorHAnsi" w:hAnsiTheme="majorHAnsi"/>
                <w:sz w:val="24"/>
                <w:szCs w:val="24"/>
              </w:rPr>
              <w:t>COB noted that she would lead o</w:t>
            </w:r>
            <w:r w:rsidR="00AD11D0">
              <w:rPr>
                <w:rFonts w:asciiTheme="majorHAnsi" w:hAnsiTheme="majorHAnsi"/>
                <w:sz w:val="24"/>
                <w:szCs w:val="24"/>
              </w:rPr>
              <w:t xml:space="preserve">n the development of a </w:t>
            </w:r>
            <w:r w:rsidR="00D91A25">
              <w:rPr>
                <w:rFonts w:asciiTheme="majorHAnsi" w:hAnsiTheme="majorHAnsi"/>
                <w:sz w:val="24"/>
                <w:szCs w:val="24"/>
              </w:rPr>
              <w:t>fresher’s</w:t>
            </w:r>
            <w:r w:rsidR="00AD11D0">
              <w:rPr>
                <w:rFonts w:asciiTheme="majorHAnsi" w:hAnsiTheme="majorHAnsi"/>
                <w:sz w:val="24"/>
                <w:szCs w:val="24"/>
              </w:rPr>
              <w:t xml:space="preserve"> plan. </w:t>
            </w:r>
          </w:p>
          <w:p w14:paraId="47A8B68F" w14:textId="6FED7F2B" w:rsidR="00D91A25" w:rsidRDefault="00D91A25" w:rsidP="17EAEF35">
            <w:pPr>
              <w:spacing w:line="360" w:lineRule="auto"/>
              <w:jc w:val="both"/>
              <w:rPr>
                <w:rFonts w:asciiTheme="majorHAnsi" w:hAnsiTheme="majorHAnsi"/>
                <w:sz w:val="24"/>
                <w:szCs w:val="24"/>
              </w:rPr>
            </w:pPr>
            <w:r>
              <w:rPr>
                <w:rFonts w:asciiTheme="majorHAnsi" w:hAnsiTheme="majorHAnsi"/>
                <w:sz w:val="24"/>
                <w:szCs w:val="24"/>
              </w:rPr>
              <w:t xml:space="preserve">SK noted that AJM and PC would be engaged within this process as trustees rather than as executives. COB advised that all trustees joined the Young Trustees Movement to benefit from the network and </w:t>
            </w:r>
            <w:r w:rsidR="00612236">
              <w:rPr>
                <w:rFonts w:asciiTheme="majorHAnsi" w:hAnsiTheme="majorHAnsi"/>
                <w:sz w:val="24"/>
                <w:szCs w:val="24"/>
              </w:rPr>
              <w:t xml:space="preserve">connections with other trustees across the country. </w:t>
            </w:r>
          </w:p>
        </w:tc>
      </w:tr>
      <w:tr w:rsidR="00612236" w14:paraId="625CB9E4" w14:textId="77777777" w:rsidTr="17EAEF35">
        <w:tc>
          <w:tcPr>
            <w:tcW w:w="696" w:type="dxa"/>
          </w:tcPr>
          <w:p w14:paraId="5735ECE7" w14:textId="085BC73E" w:rsidR="00612236" w:rsidRDefault="00612236" w:rsidP="2A305F4E">
            <w:pPr>
              <w:spacing w:line="360" w:lineRule="auto"/>
              <w:jc w:val="both"/>
              <w:rPr>
                <w:rFonts w:asciiTheme="majorHAnsi" w:hAnsiTheme="majorHAnsi"/>
                <w:sz w:val="24"/>
                <w:szCs w:val="24"/>
              </w:rPr>
            </w:pPr>
            <w:r>
              <w:rPr>
                <w:rFonts w:asciiTheme="majorHAnsi" w:hAnsiTheme="majorHAnsi"/>
                <w:sz w:val="24"/>
                <w:szCs w:val="24"/>
              </w:rPr>
              <w:t>11</w:t>
            </w:r>
          </w:p>
        </w:tc>
        <w:tc>
          <w:tcPr>
            <w:tcW w:w="8797" w:type="dxa"/>
          </w:tcPr>
          <w:p w14:paraId="2E3A4DDA" w14:textId="77777777" w:rsidR="00612236" w:rsidRDefault="0042002B" w:rsidP="17EAEF35">
            <w:pPr>
              <w:spacing w:line="360" w:lineRule="auto"/>
              <w:jc w:val="both"/>
              <w:rPr>
                <w:rFonts w:asciiTheme="majorHAnsi" w:hAnsiTheme="majorHAnsi"/>
                <w:sz w:val="24"/>
                <w:szCs w:val="24"/>
              </w:rPr>
            </w:pPr>
            <w:r>
              <w:rPr>
                <w:rFonts w:asciiTheme="majorHAnsi" w:hAnsiTheme="majorHAnsi"/>
                <w:sz w:val="24"/>
                <w:szCs w:val="24"/>
              </w:rPr>
              <w:t xml:space="preserve">NUS have a letter to the treasury that they have asked all Students’ Union’s to sign as well as lobbying the University to potentially sign too. </w:t>
            </w:r>
            <w:r w:rsidR="002D7040">
              <w:rPr>
                <w:rFonts w:asciiTheme="majorHAnsi" w:hAnsiTheme="majorHAnsi"/>
                <w:sz w:val="24"/>
                <w:szCs w:val="24"/>
              </w:rPr>
              <w:t xml:space="preserve">It outlines </w:t>
            </w:r>
            <w:r w:rsidR="00550BC2">
              <w:rPr>
                <w:rFonts w:asciiTheme="majorHAnsi" w:hAnsiTheme="majorHAnsi"/>
                <w:sz w:val="24"/>
                <w:szCs w:val="24"/>
              </w:rPr>
              <w:t xml:space="preserve">demands to the Government about </w:t>
            </w:r>
            <w:r w:rsidR="002D7040">
              <w:rPr>
                <w:rFonts w:asciiTheme="majorHAnsi" w:hAnsiTheme="majorHAnsi"/>
                <w:sz w:val="24"/>
                <w:szCs w:val="24"/>
              </w:rPr>
              <w:t xml:space="preserve">additional hardship funds for students, debt relief for home students and a targeted relief package for further </w:t>
            </w:r>
            <w:r w:rsidR="00550BC2">
              <w:rPr>
                <w:rFonts w:asciiTheme="majorHAnsi" w:hAnsiTheme="majorHAnsi"/>
                <w:sz w:val="24"/>
                <w:szCs w:val="24"/>
              </w:rPr>
              <w:t xml:space="preserve">training and skills training. </w:t>
            </w:r>
            <w:r w:rsidR="00E24B46">
              <w:rPr>
                <w:rFonts w:asciiTheme="majorHAnsi" w:hAnsiTheme="majorHAnsi"/>
                <w:sz w:val="24"/>
                <w:szCs w:val="24"/>
              </w:rPr>
              <w:t xml:space="preserve">It outlines that students do not have government support now whereas people in unemployment or on furlough </w:t>
            </w:r>
            <w:r w:rsidR="0067237C">
              <w:rPr>
                <w:rFonts w:asciiTheme="majorHAnsi" w:hAnsiTheme="majorHAnsi"/>
                <w:sz w:val="24"/>
                <w:szCs w:val="24"/>
              </w:rPr>
              <w:t>now</w:t>
            </w:r>
            <w:r w:rsidR="00E24B46">
              <w:rPr>
                <w:rFonts w:asciiTheme="majorHAnsi" w:hAnsiTheme="majorHAnsi"/>
                <w:sz w:val="24"/>
                <w:szCs w:val="24"/>
              </w:rPr>
              <w:t xml:space="preserve"> are governed under current government support. </w:t>
            </w:r>
          </w:p>
          <w:p w14:paraId="01C377B7" w14:textId="77777777" w:rsidR="006C1329" w:rsidRDefault="006C1329" w:rsidP="17EAEF35">
            <w:pPr>
              <w:spacing w:line="360" w:lineRule="auto"/>
              <w:jc w:val="both"/>
              <w:rPr>
                <w:rFonts w:asciiTheme="majorHAnsi" w:hAnsiTheme="majorHAnsi"/>
                <w:sz w:val="24"/>
                <w:szCs w:val="24"/>
              </w:rPr>
            </w:pPr>
            <w:r>
              <w:rPr>
                <w:rFonts w:asciiTheme="majorHAnsi" w:hAnsiTheme="majorHAnsi"/>
                <w:sz w:val="24"/>
                <w:szCs w:val="24"/>
              </w:rPr>
              <w:t>AJM asked for some more information and advice for students t</w:t>
            </w:r>
            <w:r w:rsidR="005A22D8">
              <w:rPr>
                <w:rFonts w:asciiTheme="majorHAnsi" w:hAnsiTheme="majorHAnsi"/>
                <w:sz w:val="24"/>
                <w:szCs w:val="24"/>
              </w:rPr>
              <w:t xml:space="preserve">hat may be on deferral now and at what point might there be a fee charge related to this. </w:t>
            </w:r>
          </w:p>
          <w:p w14:paraId="4ACE2B37" w14:textId="4CCEC8D1" w:rsidR="007F4517" w:rsidRDefault="008D1591" w:rsidP="17EAEF35">
            <w:pPr>
              <w:spacing w:line="360" w:lineRule="auto"/>
              <w:jc w:val="both"/>
              <w:rPr>
                <w:rFonts w:asciiTheme="majorHAnsi" w:hAnsiTheme="majorHAnsi"/>
                <w:sz w:val="24"/>
                <w:szCs w:val="24"/>
              </w:rPr>
            </w:pPr>
            <w:r>
              <w:rPr>
                <w:rFonts w:asciiTheme="majorHAnsi" w:hAnsiTheme="majorHAnsi"/>
                <w:sz w:val="24"/>
                <w:szCs w:val="24"/>
              </w:rPr>
              <w:t xml:space="preserve">The Executive signed this document and COB suggested a conversation was had with the </w:t>
            </w:r>
            <w:r w:rsidR="00FF726C">
              <w:rPr>
                <w:rFonts w:asciiTheme="majorHAnsi" w:hAnsiTheme="majorHAnsi"/>
                <w:sz w:val="24"/>
                <w:szCs w:val="24"/>
              </w:rPr>
              <w:t xml:space="preserve">officer elects to see if they are interested in signing up. </w:t>
            </w:r>
            <w:r w:rsidR="002A5290">
              <w:rPr>
                <w:rFonts w:asciiTheme="majorHAnsi" w:hAnsiTheme="majorHAnsi"/>
                <w:sz w:val="24"/>
                <w:szCs w:val="24"/>
              </w:rPr>
              <w:t xml:space="preserve"> </w:t>
            </w:r>
          </w:p>
        </w:tc>
      </w:tr>
      <w:tr w:rsidR="00E24B46" w14:paraId="762FA27E" w14:textId="77777777" w:rsidTr="17EAEF35">
        <w:tc>
          <w:tcPr>
            <w:tcW w:w="696" w:type="dxa"/>
          </w:tcPr>
          <w:p w14:paraId="4D59D63E" w14:textId="06A5C6B4" w:rsidR="00E24B46" w:rsidRDefault="00E24B46" w:rsidP="2A305F4E">
            <w:pPr>
              <w:spacing w:line="360" w:lineRule="auto"/>
              <w:jc w:val="both"/>
              <w:rPr>
                <w:rFonts w:asciiTheme="majorHAnsi" w:hAnsiTheme="majorHAnsi"/>
                <w:sz w:val="24"/>
                <w:szCs w:val="24"/>
              </w:rPr>
            </w:pPr>
            <w:r>
              <w:rPr>
                <w:rFonts w:asciiTheme="majorHAnsi" w:hAnsiTheme="majorHAnsi"/>
                <w:sz w:val="24"/>
                <w:szCs w:val="24"/>
              </w:rPr>
              <w:t>12</w:t>
            </w:r>
          </w:p>
        </w:tc>
        <w:tc>
          <w:tcPr>
            <w:tcW w:w="8797" w:type="dxa"/>
          </w:tcPr>
          <w:p w14:paraId="0A7CF0D4" w14:textId="77777777" w:rsidR="00E24B46" w:rsidRDefault="00E24B46" w:rsidP="17EAEF35">
            <w:pPr>
              <w:spacing w:line="360" w:lineRule="auto"/>
              <w:jc w:val="both"/>
              <w:rPr>
                <w:rFonts w:asciiTheme="majorHAnsi" w:hAnsiTheme="majorHAnsi"/>
                <w:sz w:val="24"/>
                <w:szCs w:val="24"/>
              </w:rPr>
            </w:pPr>
          </w:p>
        </w:tc>
      </w:tr>
    </w:tbl>
    <w:p w14:paraId="121E5B98" w14:textId="3AB783C3" w:rsidR="00850FBC" w:rsidRPr="003A6785" w:rsidRDefault="00E24B46" w:rsidP="003A6785">
      <w:r>
        <w:t xml:space="preserve"> </w:t>
      </w:r>
    </w:p>
    <w:sectPr w:rsidR="00850FBC" w:rsidRPr="003A6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A903" w14:textId="77777777" w:rsidR="00D4267F" w:rsidRDefault="00D4267F" w:rsidP="003A6785">
      <w:pPr>
        <w:spacing w:after="0" w:line="240" w:lineRule="auto"/>
      </w:pPr>
      <w:r>
        <w:separator/>
      </w:r>
    </w:p>
  </w:endnote>
  <w:endnote w:type="continuationSeparator" w:id="0">
    <w:p w14:paraId="1474BDD0" w14:textId="77777777" w:rsidR="00D4267F" w:rsidRDefault="00D4267F"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F7C6" w14:textId="77777777" w:rsidR="00D4267F" w:rsidRDefault="00D4267F" w:rsidP="003A6785">
      <w:pPr>
        <w:spacing w:after="0" w:line="240" w:lineRule="auto"/>
      </w:pPr>
      <w:r>
        <w:separator/>
      </w:r>
    </w:p>
  </w:footnote>
  <w:footnote w:type="continuationSeparator" w:id="0">
    <w:p w14:paraId="3C0F54DB" w14:textId="77777777" w:rsidR="00D4267F" w:rsidRDefault="00D4267F"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050F27" w:rsidRDefault="00050F27">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0"/>
    <w:multiLevelType w:val="hybridMultilevel"/>
    <w:tmpl w:val="013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248C"/>
    <w:multiLevelType w:val="hybridMultilevel"/>
    <w:tmpl w:val="E7CACFF6"/>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365E"/>
    <w:multiLevelType w:val="hybridMultilevel"/>
    <w:tmpl w:val="F0243738"/>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10AB8"/>
    <w:multiLevelType w:val="hybridMultilevel"/>
    <w:tmpl w:val="CCCE99E2"/>
    <w:lvl w:ilvl="0" w:tplc="E7E014E4">
      <w:start w:val="1"/>
      <w:numFmt w:val="bullet"/>
      <w:lvlText w:val=""/>
      <w:lvlJc w:val="left"/>
      <w:pPr>
        <w:ind w:left="720" w:hanging="360"/>
      </w:pPr>
      <w:rPr>
        <w:rFonts w:ascii="Symbol" w:hAnsi="Symbol" w:hint="default"/>
      </w:rPr>
    </w:lvl>
    <w:lvl w:ilvl="1" w:tplc="EEEA4060">
      <w:start w:val="1"/>
      <w:numFmt w:val="bullet"/>
      <w:lvlText w:val="o"/>
      <w:lvlJc w:val="left"/>
      <w:pPr>
        <w:ind w:left="1440" w:hanging="360"/>
      </w:pPr>
      <w:rPr>
        <w:rFonts w:ascii="Courier New" w:hAnsi="Courier New" w:hint="default"/>
      </w:rPr>
    </w:lvl>
    <w:lvl w:ilvl="2" w:tplc="FE20A60A">
      <w:start w:val="1"/>
      <w:numFmt w:val="bullet"/>
      <w:lvlText w:val=""/>
      <w:lvlJc w:val="left"/>
      <w:pPr>
        <w:ind w:left="2160" w:hanging="360"/>
      </w:pPr>
      <w:rPr>
        <w:rFonts w:ascii="Wingdings" w:hAnsi="Wingdings" w:hint="default"/>
      </w:rPr>
    </w:lvl>
    <w:lvl w:ilvl="3" w:tplc="4782C8EA">
      <w:start w:val="1"/>
      <w:numFmt w:val="bullet"/>
      <w:lvlText w:val=""/>
      <w:lvlJc w:val="left"/>
      <w:pPr>
        <w:ind w:left="2880" w:hanging="360"/>
      </w:pPr>
      <w:rPr>
        <w:rFonts w:ascii="Symbol" w:hAnsi="Symbol" w:hint="default"/>
      </w:rPr>
    </w:lvl>
    <w:lvl w:ilvl="4" w:tplc="32AA162A">
      <w:start w:val="1"/>
      <w:numFmt w:val="bullet"/>
      <w:lvlText w:val="o"/>
      <w:lvlJc w:val="left"/>
      <w:pPr>
        <w:ind w:left="3600" w:hanging="360"/>
      </w:pPr>
      <w:rPr>
        <w:rFonts w:ascii="Courier New" w:hAnsi="Courier New" w:hint="default"/>
      </w:rPr>
    </w:lvl>
    <w:lvl w:ilvl="5" w:tplc="98440F8E">
      <w:start w:val="1"/>
      <w:numFmt w:val="bullet"/>
      <w:lvlText w:val=""/>
      <w:lvlJc w:val="left"/>
      <w:pPr>
        <w:ind w:left="4320" w:hanging="360"/>
      </w:pPr>
      <w:rPr>
        <w:rFonts w:ascii="Wingdings" w:hAnsi="Wingdings" w:hint="default"/>
      </w:rPr>
    </w:lvl>
    <w:lvl w:ilvl="6" w:tplc="F89E47D4">
      <w:start w:val="1"/>
      <w:numFmt w:val="bullet"/>
      <w:lvlText w:val=""/>
      <w:lvlJc w:val="left"/>
      <w:pPr>
        <w:ind w:left="5040" w:hanging="360"/>
      </w:pPr>
      <w:rPr>
        <w:rFonts w:ascii="Symbol" w:hAnsi="Symbol" w:hint="default"/>
      </w:rPr>
    </w:lvl>
    <w:lvl w:ilvl="7" w:tplc="26D29656">
      <w:start w:val="1"/>
      <w:numFmt w:val="bullet"/>
      <w:lvlText w:val="o"/>
      <w:lvlJc w:val="left"/>
      <w:pPr>
        <w:ind w:left="5760" w:hanging="360"/>
      </w:pPr>
      <w:rPr>
        <w:rFonts w:ascii="Courier New" w:hAnsi="Courier New" w:hint="default"/>
      </w:rPr>
    </w:lvl>
    <w:lvl w:ilvl="8" w:tplc="C9E8517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23BAF"/>
    <w:rsid w:val="0003095C"/>
    <w:rsid w:val="00050F27"/>
    <w:rsid w:val="0006311C"/>
    <w:rsid w:val="00064E3E"/>
    <w:rsid w:val="00065514"/>
    <w:rsid w:val="000709A9"/>
    <w:rsid w:val="0007461D"/>
    <w:rsid w:val="00074627"/>
    <w:rsid w:val="00083627"/>
    <w:rsid w:val="00085CA0"/>
    <w:rsid w:val="00086B49"/>
    <w:rsid w:val="000965FE"/>
    <w:rsid w:val="000A1678"/>
    <w:rsid w:val="000A2F2D"/>
    <w:rsid w:val="000C1CA3"/>
    <w:rsid w:val="000D6BEA"/>
    <w:rsid w:val="0011079B"/>
    <w:rsid w:val="00112FE4"/>
    <w:rsid w:val="00120B5E"/>
    <w:rsid w:val="00123E98"/>
    <w:rsid w:val="001563AE"/>
    <w:rsid w:val="00160D6A"/>
    <w:rsid w:val="00162343"/>
    <w:rsid w:val="001638A8"/>
    <w:rsid w:val="001740BF"/>
    <w:rsid w:val="00193F88"/>
    <w:rsid w:val="001943F2"/>
    <w:rsid w:val="001B15E8"/>
    <w:rsid w:val="001B1AFD"/>
    <w:rsid w:val="001B5E2B"/>
    <w:rsid w:val="001B69AF"/>
    <w:rsid w:val="001D1E59"/>
    <w:rsid w:val="001D43F8"/>
    <w:rsid w:val="001F304A"/>
    <w:rsid w:val="001F6295"/>
    <w:rsid w:val="00201215"/>
    <w:rsid w:val="0020563A"/>
    <w:rsid w:val="00213881"/>
    <w:rsid w:val="00214C63"/>
    <w:rsid w:val="002238EE"/>
    <w:rsid w:val="0023690C"/>
    <w:rsid w:val="00245C2C"/>
    <w:rsid w:val="00265732"/>
    <w:rsid w:val="00265F70"/>
    <w:rsid w:val="002677E9"/>
    <w:rsid w:val="002775F7"/>
    <w:rsid w:val="0029382C"/>
    <w:rsid w:val="002A2382"/>
    <w:rsid w:val="002A5290"/>
    <w:rsid w:val="002D0F3E"/>
    <w:rsid w:val="002D3757"/>
    <w:rsid w:val="002D7040"/>
    <w:rsid w:val="002E3988"/>
    <w:rsid w:val="002E72B6"/>
    <w:rsid w:val="003066D4"/>
    <w:rsid w:val="00314355"/>
    <w:rsid w:val="00321CD7"/>
    <w:rsid w:val="00324876"/>
    <w:rsid w:val="00332FB8"/>
    <w:rsid w:val="0036726F"/>
    <w:rsid w:val="00367F64"/>
    <w:rsid w:val="0037622E"/>
    <w:rsid w:val="00383833"/>
    <w:rsid w:val="003927A4"/>
    <w:rsid w:val="0039795B"/>
    <w:rsid w:val="003A6785"/>
    <w:rsid w:val="003A6D3A"/>
    <w:rsid w:val="003B5D0F"/>
    <w:rsid w:val="003C5F1B"/>
    <w:rsid w:val="003E4DCA"/>
    <w:rsid w:val="00417CBA"/>
    <w:rsid w:val="0042002B"/>
    <w:rsid w:val="00421A1B"/>
    <w:rsid w:val="00422E3B"/>
    <w:rsid w:val="004263DE"/>
    <w:rsid w:val="00431E2A"/>
    <w:rsid w:val="00437209"/>
    <w:rsid w:val="00455719"/>
    <w:rsid w:val="00485550"/>
    <w:rsid w:val="0048727E"/>
    <w:rsid w:val="004A2ADA"/>
    <w:rsid w:val="004C1284"/>
    <w:rsid w:val="004C7245"/>
    <w:rsid w:val="004D099B"/>
    <w:rsid w:val="004D265A"/>
    <w:rsid w:val="004D3628"/>
    <w:rsid w:val="004D5891"/>
    <w:rsid w:val="004D5E6B"/>
    <w:rsid w:val="004F6038"/>
    <w:rsid w:val="004F70A0"/>
    <w:rsid w:val="0050104B"/>
    <w:rsid w:val="00501242"/>
    <w:rsid w:val="00504C90"/>
    <w:rsid w:val="005376D7"/>
    <w:rsid w:val="00542635"/>
    <w:rsid w:val="00550B3C"/>
    <w:rsid w:val="00550BC2"/>
    <w:rsid w:val="00572DFB"/>
    <w:rsid w:val="00576DA5"/>
    <w:rsid w:val="00595E59"/>
    <w:rsid w:val="005A22D8"/>
    <w:rsid w:val="005B23BC"/>
    <w:rsid w:val="005F3C46"/>
    <w:rsid w:val="006025E4"/>
    <w:rsid w:val="006115CC"/>
    <w:rsid w:val="00612236"/>
    <w:rsid w:val="0061369F"/>
    <w:rsid w:val="00620234"/>
    <w:rsid w:val="00621DA2"/>
    <w:rsid w:val="00632F26"/>
    <w:rsid w:val="0064763A"/>
    <w:rsid w:val="006605DE"/>
    <w:rsid w:val="0067237C"/>
    <w:rsid w:val="00695087"/>
    <w:rsid w:val="006956FF"/>
    <w:rsid w:val="006A1BD8"/>
    <w:rsid w:val="006B2F63"/>
    <w:rsid w:val="006C1329"/>
    <w:rsid w:val="006D57FD"/>
    <w:rsid w:val="006F3FD6"/>
    <w:rsid w:val="00713DC9"/>
    <w:rsid w:val="007221CA"/>
    <w:rsid w:val="00726608"/>
    <w:rsid w:val="007527C2"/>
    <w:rsid w:val="007553C8"/>
    <w:rsid w:val="00766332"/>
    <w:rsid w:val="00773D41"/>
    <w:rsid w:val="00785F59"/>
    <w:rsid w:val="0078636D"/>
    <w:rsid w:val="007A0708"/>
    <w:rsid w:val="007F09D9"/>
    <w:rsid w:val="007F26F9"/>
    <w:rsid w:val="007F4517"/>
    <w:rsid w:val="007F7DEF"/>
    <w:rsid w:val="00805317"/>
    <w:rsid w:val="00813A4F"/>
    <w:rsid w:val="00830C45"/>
    <w:rsid w:val="00831FD0"/>
    <w:rsid w:val="008343AE"/>
    <w:rsid w:val="00834894"/>
    <w:rsid w:val="00850FBC"/>
    <w:rsid w:val="00890CFE"/>
    <w:rsid w:val="008C2242"/>
    <w:rsid w:val="008D1591"/>
    <w:rsid w:val="008D37F7"/>
    <w:rsid w:val="00912872"/>
    <w:rsid w:val="00970F60"/>
    <w:rsid w:val="009803CC"/>
    <w:rsid w:val="009960C9"/>
    <w:rsid w:val="009C7DFD"/>
    <w:rsid w:val="009F1F86"/>
    <w:rsid w:val="00A06B52"/>
    <w:rsid w:val="00A12696"/>
    <w:rsid w:val="00A46CC9"/>
    <w:rsid w:val="00A64B14"/>
    <w:rsid w:val="00A772D2"/>
    <w:rsid w:val="00A810D6"/>
    <w:rsid w:val="00A854DD"/>
    <w:rsid w:val="00A97F8C"/>
    <w:rsid w:val="00AA0244"/>
    <w:rsid w:val="00AD11D0"/>
    <w:rsid w:val="00AD7E8A"/>
    <w:rsid w:val="00AE32E9"/>
    <w:rsid w:val="00AE3816"/>
    <w:rsid w:val="00AF4B7A"/>
    <w:rsid w:val="00AF6F19"/>
    <w:rsid w:val="00B03CF2"/>
    <w:rsid w:val="00B21B93"/>
    <w:rsid w:val="00B36E48"/>
    <w:rsid w:val="00B577A7"/>
    <w:rsid w:val="00B60CE8"/>
    <w:rsid w:val="00B65936"/>
    <w:rsid w:val="00B67785"/>
    <w:rsid w:val="00B73795"/>
    <w:rsid w:val="00B81900"/>
    <w:rsid w:val="00BA4580"/>
    <w:rsid w:val="00BC34C5"/>
    <w:rsid w:val="00BE0BB9"/>
    <w:rsid w:val="00BE7ACE"/>
    <w:rsid w:val="00BF212F"/>
    <w:rsid w:val="00BF47B3"/>
    <w:rsid w:val="00C0669E"/>
    <w:rsid w:val="00C226AA"/>
    <w:rsid w:val="00C237C0"/>
    <w:rsid w:val="00C46B21"/>
    <w:rsid w:val="00C61CA4"/>
    <w:rsid w:val="00C62AE6"/>
    <w:rsid w:val="00C66FA5"/>
    <w:rsid w:val="00C7050C"/>
    <w:rsid w:val="00C83F0D"/>
    <w:rsid w:val="00CC2EEA"/>
    <w:rsid w:val="00CD1668"/>
    <w:rsid w:val="00CE59C7"/>
    <w:rsid w:val="00D025E8"/>
    <w:rsid w:val="00D31539"/>
    <w:rsid w:val="00D4267F"/>
    <w:rsid w:val="00D5533A"/>
    <w:rsid w:val="00D55D3E"/>
    <w:rsid w:val="00D62548"/>
    <w:rsid w:val="00D84321"/>
    <w:rsid w:val="00D91A25"/>
    <w:rsid w:val="00DC1DF3"/>
    <w:rsid w:val="00DC3F97"/>
    <w:rsid w:val="00DF2FFC"/>
    <w:rsid w:val="00E13E00"/>
    <w:rsid w:val="00E16903"/>
    <w:rsid w:val="00E24B46"/>
    <w:rsid w:val="00E35F2A"/>
    <w:rsid w:val="00E37107"/>
    <w:rsid w:val="00E51956"/>
    <w:rsid w:val="00E824D4"/>
    <w:rsid w:val="00E84046"/>
    <w:rsid w:val="00E97403"/>
    <w:rsid w:val="00EA552E"/>
    <w:rsid w:val="00EA5E83"/>
    <w:rsid w:val="00EC2897"/>
    <w:rsid w:val="00ED3B9B"/>
    <w:rsid w:val="00ED6E9C"/>
    <w:rsid w:val="00ED76B4"/>
    <w:rsid w:val="00EE2D53"/>
    <w:rsid w:val="00EF2326"/>
    <w:rsid w:val="00EF554E"/>
    <w:rsid w:val="00F31945"/>
    <w:rsid w:val="00F6378B"/>
    <w:rsid w:val="00F75BCE"/>
    <w:rsid w:val="00F846CF"/>
    <w:rsid w:val="00F91AE9"/>
    <w:rsid w:val="00F94928"/>
    <w:rsid w:val="00F94EC3"/>
    <w:rsid w:val="00FB3A33"/>
    <w:rsid w:val="00FC0395"/>
    <w:rsid w:val="00FF0AA7"/>
    <w:rsid w:val="00FF726C"/>
    <w:rsid w:val="05C90CC5"/>
    <w:rsid w:val="08D9E9F8"/>
    <w:rsid w:val="0908584C"/>
    <w:rsid w:val="091D79A6"/>
    <w:rsid w:val="096EB081"/>
    <w:rsid w:val="0A21DD3B"/>
    <w:rsid w:val="0B9B2D56"/>
    <w:rsid w:val="0CD620FF"/>
    <w:rsid w:val="1209DB82"/>
    <w:rsid w:val="12155D17"/>
    <w:rsid w:val="1349C351"/>
    <w:rsid w:val="15EA4766"/>
    <w:rsid w:val="15F724E7"/>
    <w:rsid w:val="16E38AC5"/>
    <w:rsid w:val="17808A1E"/>
    <w:rsid w:val="17EAEF35"/>
    <w:rsid w:val="18BB18E3"/>
    <w:rsid w:val="1AEB2B64"/>
    <w:rsid w:val="1D9D1B16"/>
    <w:rsid w:val="1E21BEF4"/>
    <w:rsid w:val="1F4CE08A"/>
    <w:rsid w:val="1FAF9C13"/>
    <w:rsid w:val="230B4C74"/>
    <w:rsid w:val="237B4B7F"/>
    <w:rsid w:val="23D71945"/>
    <w:rsid w:val="24F16DC7"/>
    <w:rsid w:val="24FC89EE"/>
    <w:rsid w:val="255DDA5A"/>
    <w:rsid w:val="262E0B12"/>
    <w:rsid w:val="2731C789"/>
    <w:rsid w:val="27C8C45B"/>
    <w:rsid w:val="29EF8431"/>
    <w:rsid w:val="2A305F4E"/>
    <w:rsid w:val="2A71907C"/>
    <w:rsid w:val="2ADDB206"/>
    <w:rsid w:val="2BC7A6C0"/>
    <w:rsid w:val="2E4EC0A9"/>
    <w:rsid w:val="2F05079E"/>
    <w:rsid w:val="2FFAFF39"/>
    <w:rsid w:val="32BFDA03"/>
    <w:rsid w:val="3366729E"/>
    <w:rsid w:val="3384E3A4"/>
    <w:rsid w:val="338B5524"/>
    <w:rsid w:val="33AC24AC"/>
    <w:rsid w:val="33C00280"/>
    <w:rsid w:val="3483098E"/>
    <w:rsid w:val="35CF63C3"/>
    <w:rsid w:val="368B70E1"/>
    <w:rsid w:val="37901B7E"/>
    <w:rsid w:val="382DCE26"/>
    <w:rsid w:val="3B64318F"/>
    <w:rsid w:val="3C710C89"/>
    <w:rsid w:val="40C5B07E"/>
    <w:rsid w:val="433E9ACE"/>
    <w:rsid w:val="436ACD02"/>
    <w:rsid w:val="45ABCEA1"/>
    <w:rsid w:val="477A77B6"/>
    <w:rsid w:val="4B00745D"/>
    <w:rsid w:val="4DB576D7"/>
    <w:rsid w:val="4E8D43F2"/>
    <w:rsid w:val="4EBEA8FE"/>
    <w:rsid w:val="4EDF431C"/>
    <w:rsid w:val="509DCC82"/>
    <w:rsid w:val="536E2D82"/>
    <w:rsid w:val="560F1709"/>
    <w:rsid w:val="56F1FCCF"/>
    <w:rsid w:val="58778095"/>
    <w:rsid w:val="58ED437B"/>
    <w:rsid w:val="5B935436"/>
    <w:rsid w:val="5C00D183"/>
    <w:rsid w:val="5C0D5C70"/>
    <w:rsid w:val="5C75C44F"/>
    <w:rsid w:val="5D374E8B"/>
    <w:rsid w:val="5E2D1684"/>
    <w:rsid w:val="5FB5D89B"/>
    <w:rsid w:val="60F7E5F4"/>
    <w:rsid w:val="61045B29"/>
    <w:rsid w:val="6371D5C4"/>
    <w:rsid w:val="64531D93"/>
    <w:rsid w:val="654F176D"/>
    <w:rsid w:val="658E826A"/>
    <w:rsid w:val="65DE594A"/>
    <w:rsid w:val="660523DE"/>
    <w:rsid w:val="663E489B"/>
    <w:rsid w:val="68216982"/>
    <w:rsid w:val="68527035"/>
    <w:rsid w:val="6A6F2CA2"/>
    <w:rsid w:val="6ABA855A"/>
    <w:rsid w:val="6AFC2707"/>
    <w:rsid w:val="6BA2C917"/>
    <w:rsid w:val="6E6C1D30"/>
    <w:rsid w:val="7202A0C4"/>
    <w:rsid w:val="75ECDCC7"/>
    <w:rsid w:val="7639DC3C"/>
    <w:rsid w:val="768B4FAB"/>
    <w:rsid w:val="77577797"/>
    <w:rsid w:val="78825EC7"/>
    <w:rsid w:val="789D1962"/>
    <w:rsid w:val="7A27ABF5"/>
    <w:rsid w:val="7AB2E50A"/>
    <w:rsid w:val="7AF6AB4A"/>
    <w:rsid w:val="7BCDA27A"/>
    <w:rsid w:val="7CB1E56B"/>
    <w:rsid w:val="7D99CB7F"/>
    <w:rsid w:val="7DDE0099"/>
    <w:rsid w:val="7E587C2C"/>
    <w:rsid w:val="7FD3A3A9"/>
    <w:rsid w:val="7FF2A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584</Words>
  <Characters>3332</Characters>
  <Application>Microsoft Office Word</Application>
  <DocSecurity>0</DocSecurity>
  <Lines>27</Lines>
  <Paragraphs>7</Paragraphs>
  <ScaleCrop>false</ScaleCrop>
  <Company>University College Birmingham</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100</cp:revision>
  <dcterms:created xsi:type="dcterms:W3CDTF">2020-04-09T11:19:00Z</dcterms:created>
  <dcterms:modified xsi:type="dcterms:W3CDTF">2020-06-10T14:09:00Z</dcterms:modified>
</cp:coreProperties>
</file>