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5AE" w14:textId="7B53B665" w:rsidR="00251285" w:rsidRDefault="00251285" w:rsidP="00251285">
      <w:pPr>
        <w:pStyle w:val="Heading1"/>
        <w:jc w:val="center"/>
      </w:pPr>
      <w:r>
        <w:t>Executive Meeting</w:t>
      </w:r>
      <w:r w:rsidR="007C5632">
        <w:t xml:space="preserve"> 3</w:t>
      </w:r>
    </w:p>
    <w:p w14:paraId="131D2672" w14:textId="77777777" w:rsidR="00251285" w:rsidRDefault="00251285" w:rsidP="00251285">
      <w:pPr>
        <w:pStyle w:val="Heading2"/>
        <w:jc w:val="center"/>
      </w:pPr>
      <w:r>
        <w:t>Date: Tuesday 30</w:t>
      </w:r>
      <w:r w:rsidRPr="00E715BF">
        <w:rPr>
          <w:vertAlign w:val="superscript"/>
        </w:rPr>
        <w:t>th</w:t>
      </w:r>
      <w:r>
        <w:t xml:space="preserve"> August</w:t>
      </w:r>
    </w:p>
    <w:p w14:paraId="426211D6" w14:textId="12FA2719" w:rsidR="00251285" w:rsidRPr="006A1BD8" w:rsidRDefault="00251285" w:rsidP="00251285">
      <w:pPr>
        <w:pStyle w:val="Heading2"/>
        <w:jc w:val="center"/>
      </w:pPr>
      <w:r>
        <w:t>Location: Saint Kitchen, St Pauls Square</w:t>
      </w:r>
    </w:p>
    <w:p w14:paraId="7571B382" w14:textId="77777777" w:rsidR="007C5632" w:rsidRDefault="007C5632" w:rsidP="007C5632">
      <w:pPr>
        <w:rPr>
          <w:rFonts w:ascii="Arial" w:hAnsi="Arial" w:cs="Arial"/>
        </w:rPr>
      </w:pPr>
    </w:p>
    <w:p w14:paraId="47531090" w14:textId="19F209E1" w:rsidR="00251285" w:rsidRPr="007C5632" w:rsidRDefault="00251285" w:rsidP="007C5632">
      <w:pPr>
        <w:rPr>
          <w:rFonts w:ascii="Arial" w:hAnsi="Arial" w:cs="Arial"/>
        </w:rPr>
      </w:pPr>
      <w:r w:rsidRPr="007C5632">
        <w:rPr>
          <w:rFonts w:ascii="Arial" w:hAnsi="Arial" w:cs="Arial"/>
        </w:rPr>
        <w:t>Members: Leilani-Gabrielle Courtney (President), Tom Hillen (Vice President), Jay Henri (Executive Officer), Shriram Kaneri (Executive Officer), Lisa Cham (Executive Officer)</w:t>
      </w:r>
    </w:p>
    <w:p w14:paraId="58AF4BA3" w14:textId="6170AED8" w:rsidR="00251285" w:rsidRPr="007C5632" w:rsidRDefault="00251285" w:rsidP="007C5632">
      <w:pPr>
        <w:rPr>
          <w:rFonts w:ascii="Arial" w:hAnsi="Arial" w:cs="Arial"/>
        </w:rPr>
      </w:pPr>
      <w:r w:rsidRPr="007C5632">
        <w:rPr>
          <w:rFonts w:ascii="Arial" w:hAnsi="Arial" w:cs="Arial"/>
        </w:rPr>
        <w:t>In Attendance: Nabeela Mowlana (Head of Student Communities), Leilani-Gabrielle Courtney (President), Tom Hillen (Vice President), Jay Henri (Executive Officer), Shriram Kaneri (Executive Officer)</w:t>
      </w:r>
    </w:p>
    <w:p w14:paraId="0B64BD09" w14:textId="77777777" w:rsidR="00251285" w:rsidRPr="007C5632" w:rsidRDefault="00251285" w:rsidP="007C5632">
      <w:pPr>
        <w:rPr>
          <w:rFonts w:ascii="Arial" w:hAnsi="Arial" w:cs="Arial"/>
        </w:rPr>
      </w:pPr>
      <w:r w:rsidRPr="007C5632">
        <w:rPr>
          <w:rFonts w:ascii="Arial" w:hAnsi="Arial" w:cs="Arial"/>
        </w:rPr>
        <w:t>Apologies: Lisa Cham (Executive Officer)</w:t>
      </w:r>
    </w:p>
    <w:p w14:paraId="03EA98D1" w14:textId="59D29060" w:rsidR="00251285" w:rsidRDefault="00251285" w:rsidP="00251285">
      <w:pPr>
        <w:jc w:val="both"/>
      </w:pPr>
    </w:p>
    <w:p w14:paraId="7DF9A36A" w14:textId="3B50B56D" w:rsidR="00251285" w:rsidRPr="00B65EA0" w:rsidRDefault="00251285" w:rsidP="00251285">
      <w:pPr>
        <w:jc w:val="both"/>
        <w:rPr>
          <w:rFonts w:ascii="Arial" w:hAnsi="Arial" w:cs="Arial"/>
        </w:rPr>
      </w:pPr>
      <w:r w:rsidRPr="00B65EA0">
        <w:rPr>
          <w:rFonts w:ascii="Arial" w:hAnsi="Arial" w:cs="Arial"/>
        </w:rPr>
        <w:t>No conflicts of interest declared</w:t>
      </w:r>
    </w:p>
    <w:p w14:paraId="10877882" w14:textId="4FB1A1BD" w:rsidR="00251285" w:rsidRDefault="00251285" w:rsidP="00251285">
      <w:pPr>
        <w:jc w:val="both"/>
        <w:rPr>
          <w:rFonts w:ascii="Arial" w:hAnsi="Arial" w:cs="Arial"/>
        </w:rPr>
      </w:pPr>
      <w:r w:rsidRPr="00B65EA0">
        <w:rPr>
          <w:rFonts w:ascii="Arial" w:hAnsi="Arial" w:cs="Arial"/>
        </w:rPr>
        <w:t>Minutes of previous meeting appr</w:t>
      </w:r>
      <w:r w:rsidR="00E47658" w:rsidRPr="00B65EA0">
        <w:rPr>
          <w:rFonts w:ascii="Arial" w:hAnsi="Arial" w:cs="Arial"/>
        </w:rPr>
        <w:t>oved</w:t>
      </w:r>
    </w:p>
    <w:p w14:paraId="71F47C42" w14:textId="0D61C922" w:rsidR="00655F3F" w:rsidRDefault="0035023F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NM gave brief on Freshers Calendar. </w:t>
      </w:r>
      <w:r w:rsidR="000308E6">
        <w:rPr>
          <w:rFonts w:ascii="Arial" w:hAnsi="Arial" w:cs="Arial"/>
        </w:rPr>
        <w:t>Exec approved it.</w:t>
      </w:r>
    </w:p>
    <w:p w14:paraId="13754D05" w14:textId="1EF68261" w:rsidR="00520C5E" w:rsidRDefault="0035023F" w:rsidP="00251285">
      <w:pPr>
        <w:jc w:val="both"/>
        <w:rPr>
          <w:rFonts w:ascii="Arial" w:hAnsi="Arial" w:cs="Arial"/>
        </w:rPr>
      </w:pPr>
      <w:r w:rsidRPr="00655F3F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NM to speak with </w:t>
      </w:r>
      <w:r w:rsidR="00520C5E">
        <w:rPr>
          <w:rFonts w:ascii="Arial" w:hAnsi="Arial" w:cs="Arial"/>
        </w:rPr>
        <w:t>JH and SK about individual events for LGBT students and International students.</w:t>
      </w:r>
    </w:p>
    <w:p w14:paraId="441312FE" w14:textId="5ECA0C36" w:rsidR="00520C5E" w:rsidRDefault="00520C5E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LC gave brief on Induction Talks. All officers to attend as many </w:t>
      </w:r>
      <w:r w:rsidR="00AA4A90">
        <w:rPr>
          <w:rFonts w:ascii="Arial" w:hAnsi="Arial" w:cs="Arial"/>
        </w:rPr>
        <w:t>talks as possible.</w:t>
      </w:r>
    </w:p>
    <w:p w14:paraId="6C2CE0A5" w14:textId="7D019B57" w:rsidR="00AA4A90" w:rsidRDefault="00A93D04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LC gave brief on Cousins project, and that it is currently on pause until Freshers is over.</w:t>
      </w:r>
    </w:p>
    <w:p w14:paraId="41B15762" w14:textId="0E80AE5A" w:rsidR="002A57F3" w:rsidRDefault="004977E0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NM gave brief on Staff Protocol</w:t>
      </w:r>
      <w:r w:rsidR="001D1071">
        <w:rPr>
          <w:rFonts w:ascii="Arial" w:hAnsi="Arial" w:cs="Arial"/>
        </w:rPr>
        <w:t>.</w:t>
      </w:r>
    </w:p>
    <w:p w14:paraId="79AD67E4" w14:textId="3FDB0722" w:rsidR="001D1071" w:rsidRDefault="001D1071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NM went through draft Annual Plan</w:t>
      </w:r>
      <w:r w:rsidR="005D265B">
        <w:rPr>
          <w:rFonts w:ascii="Arial" w:hAnsi="Arial" w:cs="Arial"/>
        </w:rPr>
        <w:t xml:space="preserve">. Exec approved it. JH would like a copy once it </w:t>
      </w:r>
      <w:r w:rsidR="00F44B3E">
        <w:rPr>
          <w:rFonts w:ascii="Arial" w:hAnsi="Arial" w:cs="Arial"/>
        </w:rPr>
        <w:t>has</w:t>
      </w:r>
      <w:r w:rsidR="005D265B">
        <w:rPr>
          <w:rFonts w:ascii="Arial" w:hAnsi="Arial" w:cs="Arial"/>
        </w:rPr>
        <w:t xml:space="preserve"> been signed off by the board.</w:t>
      </w:r>
    </w:p>
    <w:p w14:paraId="2BDE69F6" w14:textId="193F26E6" w:rsidR="005D265B" w:rsidRDefault="00970C35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AOB: Grad Party is no longer a buffet. </w:t>
      </w:r>
      <w:r w:rsidR="00704294">
        <w:rPr>
          <w:rFonts w:ascii="Arial" w:hAnsi="Arial" w:cs="Arial"/>
        </w:rPr>
        <w:t>An afterparty is now being held at Walkabout. LC to confirm details with Jermaine.</w:t>
      </w:r>
    </w:p>
    <w:p w14:paraId="6B6CE037" w14:textId="59ADC3D5" w:rsidR="002760B7" w:rsidRDefault="002760B7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LC highlighted that Freshers Fairs and </w:t>
      </w:r>
      <w:r w:rsidR="00137385">
        <w:rPr>
          <w:rFonts w:ascii="Arial" w:hAnsi="Arial" w:cs="Arial"/>
        </w:rPr>
        <w:t>Officers Breakfast are most important for PTOs to attend.</w:t>
      </w:r>
    </w:p>
    <w:p w14:paraId="7A3EB910" w14:textId="6324B8F8" w:rsidR="0035372C" w:rsidRDefault="0035372C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further questions raised.</w:t>
      </w:r>
    </w:p>
    <w:p w14:paraId="12D8F470" w14:textId="7F8D3951" w:rsidR="0035372C" w:rsidRDefault="0035372C" w:rsidP="00251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closed.</w:t>
      </w:r>
    </w:p>
    <w:p w14:paraId="41D3B10E" w14:textId="77777777" w:rsidR="00AA4A90" w:rsidRDefault="00AA4A90" w:rsidP="00251285">
      <w:pPr>
        <w:jc w:val="both"/>
        <w:rPr>
          <w:rFonts w:ascii="Arial" w:hAnsi="Arial" w:cs="Arial"/>
        </w:rPr>
      </w:pPr>
    </w:p>
    <w:p w14:paraId="5B46842C" w14:textId="74E6F930" w:rsidR="0035023F" w:rsidRPr="0035023F" w:rsidRDefault="0035023F" w:rsidP="00251285">
      <w:pPr>
        <w:jc w:val="both"/>
        <w:rPr>
          <w:rFonts w:ascii="Arial" w:hAnsi="Arial" w:cs="Arial"/>
        </w:rPr>
      </w:pPr>
    </w:p>
    <w:sectPr w:rsidR="0035023F" w:rsidRPr="003502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0D7C" w14:textId="77777777" w:rsidR="001A04A4" w:rsidRDefault="007C5632">
      <w:pPr>
        <w:spacing w:after="0" w:line="240" w:lineRule="auto"/>
      </w:pPr>
      <w:r>
        <w:separator/>
      </w:r>
    </w:p>
  </w:endnote>
  <w:endnote w:type="continuationSeparator" w:id="0">
    <w:p w14:paraId="1C0E1627" w14:textId="77777777" w:rsidR="001A04A4" w:rsidRDefault="007C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8FC6" w14:textId="77777777" w:rsidR="001A04A4" w:rsidRDefault="007C5632">
      <w:pPr>
        <w:spacing w:after="0" w:line="240" w:lineRule="auto"/>
      </w:pPr>
      <w:r>
        <w:separator/>
      </w:r>
    </w:p>
  </w:footnote>
  <w:footnote w:type="continuationSeparator" w:id="0">
    <w:p w14:paraId="47B9A57A" w14:textId="77777777" w:rsidR="001A04A4" w:rsidRDefault="007C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2471" w14:textId="77777777" w:rsidR="003A6785" w:rsidRDefault="001373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E81A38" wp14:editId="2342A4DF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85"/>
    <w:rsid w:val="000308E6"/>
    <w:rsid w:val="00137385"/>
    <w:rsid w:val="001A04A4"/>
    <w:rsid w:val="001D1071"/>
    <w:rsid w:val="00251285"/>
    <w:rsid w:val="002760B7"/>
    <w:rsid w:val="002A569F"/>
    <w:rsid w:val="002A57F3"/>
    <w:rsid w:val="0035023F"/>
    <w:rsid w:val="0035372C"/>
    <w:rsid w:val="004977E0"/>
    <w:rsid w:val="00520C5E"/>
    <w:rsid w:val="005D265B"/>
    <w:rsid w:val="00655F3F"/>
    <w:rsid w:val="00704294"/>
    <w:rsid w:val="007C5632"/>
    <w:rsid w:val="00970C35"/>
    <w:rsid w:val="009E4E21"/>
    <w:rsid w:val="00A45738"/>
    <w:rsid w:val="00A93D04"/>
    <w:rsid w:val="00AA4A90"/>
    <w:rsid w:val="00B55F34"/>
    <w:rsid w:val="00B65EA0"/>
    <w:rsid w:val="00E47658"/>
    <w:rsid w:val="00F41871"/>
    <w:rsid w:val="00F44B3E"/>
    <w:rsid w:val="00F71976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302E"/>
  <w15:chartTrackingRefBased/>
  <w15:docId w15:val="{1DBAE966-5DE1-4CFD-B91B-E23909D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85"/>
  </w:style>
  <w:style w:type="paragraph" w:styleId="Heading1">
    <w:name w:val="heading 1"/>
    <w:basedOn w:val="Normal"/>
    <w:next w:val="Normal"/>
    <w:link w:val="Heading1Char"/>
    <w:uiPriority w:val="9"/>
    <w:qFormat/>
    <w:rsid w:val="00251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85"/>
  </w:style>
  <w:style w:type="table" w:styleId="TableGrid">
    <w:name w:val="Table Grid"/>
    <w:basedOn w:val="TableNormal"/>
    <w:uiPriority w:val="39"/>
    <w:rsid w:val="0025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512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12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3838b-4880-4823-82cc-45ad03ca39c2" xsi:nil="true"/>
    <lcf76f155ced4ddcb4097134ff3c332f xmlns="0162bb4d-da32-48cf-98d0-c022d8dbc3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6" ma:contentTypeDescription="Create a new document." ma:contentTypeScope="" ma:versionID="df49ebceb5c897a72c7ede83f80e956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8d47a99a9dad44320ad973d4b137c5e6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b3d9e-641e-4bd6-b1d2-6412a2dbb164}" ma:internalName="TaxCatchAll" ma:showField="CatchAllData" ma:web="df13838b-4880-4823-82cc-45ad03ca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D6664-83B7-46A3-8DA8-DE61DBFB8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0090C-9A4B-49D7-BCA5-2645791EC5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183cac8-eef4-4e21-a64f-bd493e9f69e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D1F682-81AA-4D3E-B180-05FC3D576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Mowlana (LAB Cllr)</dc:creator>
  <cp:keywords/>
  <dc:description/>
  <cp:lastModifiedBy>Nabeela Mowlana (LAB Cllr)</cp:lastModifiedBy>
  <cp:revision>29</cp:revision>
  <dcterms:created xsi:type="dcterms:W3CDTF">2022-08-30T10:38:00Z</dcterms:created>
  <dcterms:modified xsi:type="dcterms:W3CDTF">2022-08-31T11:26:00Z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